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00F" w:rsidRDefault="001C397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3. </w:t>
      </w:r>
    </w:p>
    <w:p w:rsidR="00B6500F" w:rsidRDefault="001C39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Анализ удовлетворенности обучающихся государственного бюджетного профессионального образовательного учреждения «Уральский химико-технологический колледж» условиями, содержанием, организацией и качеством образовательного процесса в рамках реализации образов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ательной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B6500F" w:rsidRDefault="00B650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государственном бюджетном профессиональном образовательном учреждении «Уральский химико-технологический колледж» в период с 26.01.2023 г. по 30.03.2023 г. было проведено анонимное анкетирование студентов с 1 по 4 курс. 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исследов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ания: определение уровня удовлетворённости условиями, содержанием, организацией и качеством образовательного процесса в рамках реализации образовательной программы. 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Основные задачи мониторинга: 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получение информации о состоянии условий, организации и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ачества образовательного процесса в колледже; 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предупреждение возможных негативных тенденций, влияющих на образовательный процесс;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выявление уровня удовлетворённости обучающихся образовательным процессом в ГБПОУ «УХТК»; 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получение эмпирических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данных о различных изучаемых процессах, социальном климате и проблемах, имеющих место среди обучающихся колледжа. </w:t>
      </w:r>
      <w:bookmarkStart w:id="0" w:name="_GoBack"/>
      <w:bookmarkEnd w:id="0"/>
      <w:proofErr w:type="gramEnd"/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Всего в опросе участие приняли 233 студента очного отделения из 660 обучающихся 1-4 курсов (что составляет 35%) по следующим направлениям по</w:t>
      </w:r>
      <w:r>
        <w:rPr>
          <w:rFonts w:ascii="Times New Roman" w:eastAsia="Times New Roman" w:hAnsi="Times New Roman" w:cs="Times New Roman"/>
          <w:sz w:val="28"/>
          <w:szCs w:val="28"/>
        </w:rPr>
        <w:t>дготовки: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815013" cy="2449410"/>
            <wp:effectExtent l="0" t="0" r="0" b="0"/>
            <wp:docPr id="7" name="image8.png" descr="Диаграмма ответов в Формах. Вопрос: Выберите вашу специальность/профессию. Количество ответов: 23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Выберите вашу специальность/профессию. Количество ответов: 233 ответа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244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7415213" cy="3120478"/>
            <wp:effectExtent l="0" t="0" r="0" b="0"/>
            <wp:docPr id="9" name="image9.png" descr="Диаграмма ответов в Формах. Вопрос: Ваш курс обучения. Количество ответов: 23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Ваш курс обучения. Количество ответов: 233 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5213" cy="3120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Основные критерии, по которым проводилось анкетирование: 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Удовлетворенность полнотой и актуальностью информации о колледже, размещенной на официальном сайте </w:t>
      </w:r>
      <w:hyperlink r:id="rId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http://gubaha24.ru/</w:t>
        </w:r>
      </w:hyperlink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Удовлетворенность ма</w:t>
      </w:r>
      <w:r>
        <w:rPr>
          <w:rFonts w:ascii="Times New Roman" w:eastAsia="Times New Roman" w:hAnsi="Times New Roman" w:cs="Times New Roman"/>
          <w:sz w:val="28"/>
          <w:szCs w:val="28"/>
        </w:rPr>
        <w:t>териально-техническим обеспечением образовательного процесса (учебно-лабораторной базой, программным обеспечением и др.)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Удовлетворенность возможностью получения в столовой колледжа полноценного питания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Удовлетворенность доброжелательностью, вежливос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тью работников колледжа (в том числе и административных работников и учебно-вспомогательного персонала), участвующих в образовательном процессе 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Удовлетворенность структурой осваиваемой образовательной программы (учебным планом, набором изучаемых дисцип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лин) 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Удовлетворенность организацией и содержанием учебных и производственных практик, предоставляемыми ими возможностями получения профессиональных умений и навыков 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Удовлетворенность профессиональной компетентностью преподавателей, участвующих в ре</w:t>
      </w:r>
      <w:r>
        <w:rPr>
          <w:rFonts w:ascii="Times New Roman" w:eastAsia="Times New Roman" w:hAnsi="Times New Roman" w:cs="Times New Roman"/>
          <w:sz w:val="28"/>
          <w:szCs w:val="28"/>
        </w:rPr>
        <w:t>ализации образовательной программы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ля оценивания каждого критерия использовалась шкала оценки от 1 до 5, где оценка 1 означает абсолютную неудовлетворенность, а оценка 5 - абсолютную удовлетворенность критерием.</w:t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8" name="image1.png" descr="Диаграмма ответов в Формах. Вопрос: 1. Насколько вы удовлетворены размещенной информацией на официальном сайте колледжа. Количество ответов: 23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1. Насколько вы удовлетворены размещенной информацией на официальном сайте колледжа. Количество ответов: 233 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5" name="image6.png" descr="Диаграмма ответов в Формах. Вопрос: 2. Удовлетворенность учебными кабинетами, мастерскими. Количество ответов: 23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2. Удовлетворенность учебными кабинетами, мастерскими. Количество ответов: 233 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3" name="image2.png" descr="Диаграмма ответов в Формах. Вопрос: 3. Удовлетворенность полноценного питания в колледже. Количество ответов: 23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3. Удовлетворенность полноценного питания в колледже. Количество ответов: 233 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1" name="image3.png" descr="Диаграмма ответов в Формах. Вопрос: 4. Удовлетворенность доброжелательностью, вежливостью преподавателей. Количество ответов: 23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4. Удовлетворенность доброжелательностью, вежливостью преподавателей. Количество ответов: 233 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6" name="image7.png" descr="Диаграмма ответов в Формах. Вопрос: 5. Удовлетворенность учебными практиками. Количество ответов: 23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5. Удовлетворенность учебными практиками. Количество ответов: 233 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730500"/>
            <wp:effectExtent l="0" t="0" r="0" b="0"/>
            <wp:docPr id="2" name="image5.png" descr="Диаграмма ответов в Формах. Вопрос: 6. Удовлетворенность производственными практиками. Количество ответов: 23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6. Удовлетворенность производственными практиками. Количество ответов: 233 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00F" w:rsidRDefault="001C39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4" name="image4.png" descr="Диаграмма ответов в Формах. Вопрос: 7. Удовлетворенность преподавания дисциплин. Количество ответов: 23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7. Удовлетворенность преподавания дисциплин. Количество ответов: 233 ответа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6500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6500F"/>
    <w:rsid w:val="001C3978"/>
    <w:rsid w:val="00B6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C39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C39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gubaha24.ru/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-</cp:lastModifiedBy>
  <cp:revision>2</cp:revision>
  <dcterms:created xsi:type="dcterms:W3CDTF">2023-11-16T09:50:00Z</dcterms:created>
  <dcterms:modified xsi:type="dcterms:W3CDTF">2023-11-16T09:50:00Z</dcterms:modified>
</cp:coreProperties>
</file>